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C2BA18E" w:rsidR="00B767F3" w:rsidRDefault="005C68F1">
            <w:pPr>
              <w:jc w:val="both"/>
              <w:rPr>
                <w:kern w:val="2"/>
                <w:szCs w:val="24"/>
              </w:rPr>
            </w:pPr>
            <w:r>
              <w:rPr>
                <w:rFonts w:eastAsia="Calibri"/>
                <w:color w:val="000000" w:themeColor="text1"/>
              </w:rPr>
              <w:t>E</w:t>
            </w:r>
            <w:r w:rsidRPr="005C68F1">
              <w:rPr>
                <w:rFonts w:eastAsia="Calibri"/>
                <w:color w:val="000000" w:themeColor="text1"/>
              </w:rPr>
              <w:t xml:space="preserve">ksperimentiniai bandymo ir matavimo rinkiniai technologiniam modeliavimui </w:t>
            </w:r>
            <w:r w:rsidR="000B2F88">
              <w:rPr>
                <w:kern w:val="2"/>
                <w:szCs w:val="24"/>
              </w:rPr>
              <w:t>pirkimo – pardavimo</w:t>
            </w:r>
            <w:r w:rsidR="001B47CC" w:rsidRPr="009C23EE">
              <w:rPr>
                <w:kern w:val="2"/>
                <w:szCs w:val="24"/>
              </w:rPr>
              <w:t xml:space="preserve"> sutarti</w:t>
            </w:r>
            <w:r w:rsidR="001B47CC">
              <w:rPr>
                <w:kern w:val="2"/>
                <w:szCs w:val="24"/>
              </w:rPr>
              <w:t>s</w:t>
            </w:r>
            <w:r w:rsidR="005A28FE">
              <w:rPr>
                <w:kern w:val="2"/>
                <w:szCs w:val="24"/>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2DD38B8" w:rsidR="00B767F3" w:rsidRDefault="009D1BBA">
            <w:pPr>
              <w:jc w:val="both"/>
              <w:rPr>
                <w:kern w:val="2"/>
                <w:szCs w:val="24"/>
              </w:rPr>
            </w:pPr>
            <w:r>
              <w:rPr>
                <w:kern w:val="2"/>
                <w:szCs w:val="24"/>
              </w:rPr>
              <w:t xml:space="preserve">2026 m. </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946B3CE" w:rsidR="00B767F3" w:rsidRDefault="000B2F88">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proofErr w:type="spellStart"/>
            <w:r w:rsidRPr="00024A92">
              <w:rPr>
                <w:kern w:val="2"/>
                <w:szCs w:val="24"/>
              </w:rPr>
              <w:t>Atsisk</w:t>
            </w:r>
            <w:proofErr w:type="spellEnd"/>
            <w:r w:rsidRPr="00024A92">
              <w:rPr>
                <w:kern w:val="2"/>
                <w:szCs w:val="24"/>
              </w:rPr>
              <w:t>.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511CF9A0" w14:textId="01CAAC0E" w:rsidR="00C609B3" w:rsidRDefault="00C609B3" w:rsidP="009D1BBA">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5303411"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proofErr w:type="spellStart"/>
            <w:r>
              <w:rPr>
                <w:kern w:val="2"/>
                <w:szCs w:val="24"/>
              </w:rPr>
              <w:t>gitana</w:t>
            </w:r>
            <w:r w:rsidR="000B2F88">
              <w:rPr>
                <w:kern w:val="2"/>
                <w:szCs w:val="24"/>
              </w:rPr>
              <w:t>.</w:t>
            </w:r>
            <w:r>
              <w:rPr>
                <w:kern w:val="2"/>
                <w:szCs w:val="24"/>
              </w:rPr>
              <w:t>viganauskiene</w:t>
            </w:r>
            <w:r w:rsidRPr="00024A92">
              <w:rPr>
                <w:kern w:val="2"/>
                <w:szCs w:val="24"/>
              </w:rPr>
              <w:t>@linesa.lt</w:t>
            </w:r>
            <w:proofErr w:type="spellEnd"/>
            <w:r w:rsidRPr="00024A92">
              <w:rPr>
                <w:kern w:val="2"/>
                <w:szCs w:val="24"/>
              </w:rPr>
              <w: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85FE933"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 xml:space="preserve">STEAM centrų </w:t>
            </w:r>
            <w:r w:rsidR="00887509">
              <w:rPr>
                <w:kern w:val="2"/>
                <w:szCs w:val="24"/>
              </w:rPr>
              <w:t>m</w:t>
            </w:r>
            <w:r w:rsidR="00887509">
              <w:rPr>
                <w:kern w:val="2"/>
              </w:rPr>
              <w:t>odernizavimas</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C006ABA" w:rsidR="00B767F3" w:rsidRDefault="00FD79F5" w:rsidP="00C609B3">
            <w:pPr>
              <w:jc w:val="both"/>
              <w:rPr>
                <w:color w:val="4472C4"/>
                <w:kern w:val="2"/>
                <w:szCs w:val="24"/>
              </w:rPr>
            </w:pPr>
            <w:r w:rsidRPr="00FD79F5">
              <w:rPr>
                <w:color w:val="000000"/>
                <w:kern w:val="2"/>
                <w:szCs w:val="24"/>
              </w:rPr>
              <w:t xml:space="preserve">Tiekėjas įsipareigoja pristatyti visas Sutarties Prekes pilna apimtimi ne vėliau kaip iki 2026 m. </w:t>
            </w:r>
            <w:r w:rsidR="00887509">
              <w:rPr>
                <w:color w:val="000000"/>
                <w:kern w:val="2"/>
                <w:szCs w:val="24"/>
              </w:rPr>
              <w:t>b</w:t>
            </w:r>
            <w:r w:rsidR="00887509">
              <w:rPr>
                <w:color w:val="000000"/>
                <w:kern w:val="2"/>
              </w:rPr>
              <w:t>alandžio</w:t>
            </w:r>
            <w:r w:rsidRPr="00FD79F5">
              <w:rPr>
                <w:color w:val="000000"/>
                <w:kern w:val="2"/>
                <w:szCs w:val="24"/>
              </w:rPr>
              <w:t xml:space="preserve"> </w:t>
            </w:r>
            <w:r w:rsidR="000B2F88">
              <w:rPr>
                <w:color w:val="000000"/>
                <w:kern w:val="2"/>
                <w:szCs w:val="24"/>
                <w:lang w:val="en-US"/>
              </w:rPr>
              <w:t>2</w:t>
            </w:r>
            <w:r w:rsidR="00887509">
              <w:rPr>
                <w:color w:val="000000"/>
                <w:kern w:val="2"/>
                <w:szCs w:val="24"/>
                <w:lang w:val="en-US"/>
              </w:rPr>
              <w:t>4</w:t>
            </w:r>
            <w:r w:rsidRPr="00FD79F5">
              <w:rPr>
                <w:color w:val="000000"/>
                <w:kern w:val="2"/>
                <w:szCs w:val="24"/>
              </w:rPr>
              <w:t xml:space="preserve"> d. techninėje specifikacijoje </w:t>
            </w:r>
            <w:r w:rsidR="000B2F88">
              <w:rPr>
                <w:color w:val="000000"/>
                <w:kern w:val="2"/>
                <w:szCs w:val="24"/>
              </w:rPr>
              <w:t>nurodyt</w:t>
            </w:r>
            <w:r w:rsidR="00364EE0">
              <w:rPr>
                <w:color w:val="000000"/>
                <w:kern w:val="2"/>
                <w:szCs w:val="24"/>
              </w:rPr>
              <w:t>ais</w:t>
            </w:r>
            <w:r w:rsidR="000B2F88" w:rsidRPr="000B2F88">
              <w:rPr>
                <w:color w:val="000000"/>
                <w:kern w:val="2"/>
                <w:szCs w:val="24"/>
              </w:rPr>
              <w:t xml:space="preserve"> adres</w:t>
            </w:r>
            <w:r w:rsidR="00364EE0">
              <w:rPr>
                <w:color w:val="000000"/>
                <w:kern w:val="2"/>
                <w:szCs w:val="24"/>
              </w:rPr>
              <w:t>ais</w:t>
            </w:r>
            <w:r w:rsidR="000B2F88">
              <w:rPr>
                <w:color w:val="000000"/>
                <w:kern w:val="2"/>
                <w:szCs w:val="24"/>
              </w:rPr>
              <w:t xml:space="preserve"> </w:t>
            </w:r>
            <w:r w:rsidR="00364EE0">
              <w:rPr>
                <w:color w:val="000000"/>
                <w:kern w:val="2"/>
                <w:szCs w:val="24"/>
              </w:rPr>
              <w:t xml:space="preserve">ir </w:t>
            </w:r>
            <w:r w:rsidRPr="00FD79F5">
              <w:rPr>
                <w:color w:val="000000"/>
                <w:kern w:val="2"/>
                <w:szCs w:val="24"/>
              </w:rPr>
              <w:t>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9A86ED6" w:rsidR="00B767F3" w:rsidRDefault="00887509" w:rsidP="00C609B3">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38365D4" w14:textId="4D71EE43" w:rsidR="00B767F3" w:rsidRDefault="00DD7479" w:rsidP="00C609B3">
            <w:pPr>
              <w:jc w:val="both"/>
              <w:rPr>
                <w:kern w:val="2"/>
                <w:szCs w:val="24"/>
              </w:rPr>
            </w:pPr>
            <w:r>
              <w:rPr>
                <w:kern w:val="2"/>
                <w:szCs w:val="24"/>
              </w:rPr>
              <w:t xml:space="preserve">Kartu su Prekėmis pateikiami šie dokumentai: </w:t>
            </w:r>
            <w:r w:rsidR="00EC362D">
              <w:rPr>
                <w:kern w:val="2"/>
                <w:szCs w:val="24"/>
              </w:rPr>
              <w:t xml:space="preserve">Prekių </w:t>
            </w:r>
            <w:r w:rsidR="00EC362D" w:rsidRPr="00EC362D">
              <w:rPr>
                <w:kern w:val="2"/>
                <w:szCs w:val="24"/>
              </w:rPr>
              <w:t>naudojimo ir priežiūros instrukcijos</w:t>
            </w:r>
            <w:r w:rsidRPr="00EC362D">
              <w:rPr>
                <w:kern w:val="2"/>
                <w:szCs w:val="24"/>
              </w:rPr>
              <w:t xml:space="preserve">, </w:t>
            </w:r>
            <w:r w:rsidR="00EE1060" w:rsidRPr="00EE1060">
              <w:rPr>
                <w:kern w:val="2"/>
                <w:szCs w:val="24"/>
              </w:rPr>
              <w:t>visą su gaminių kokybe, naudojimu ir garantiniu aptarnavimu susijusią informaciją</w:t>
            </w:r>
            <w:r w:rsidR="001F1B47">
              <w:rPr>
                <w:kern w:val="2"/>
                <w:szCs w:val="24"/>
              </w:rPr>
              <w:t xml:space="preserve">, </w:t>
            </w:r>
            <w:r w:rsidRPr="00EC362D">
              <w:rPr>
                <w:kern w:val="2"/>
                <w:szCs w:val="24"/>
              </w:rPr>
              <w:t>Prekių perdavimo-priėmimo aktas</w:t>
            </w:r>
            <w:r>
              <w:rPr>
                <w:kern w:val="2"/>
                <w:szCs w:val="24"/>
              </w:rPr>
              <w:t>.</w:t>
            </w:r>
          </w:p>
          <w:p w14:paraId="153983B6" w14:textId="77777777" w:rsidR="00364EE0" w:rsidRPr="00364EE0" w:rsidRDefault="00364EE0" w:rsidP="00364EE0">
            <w:pPr>
              <w:tabs>
                <w:tab w:val="left" w:pos="586"/>
              </w:tabs>
              <w:jc w:val="both"/>
              <w:rPr>
                <w:kern w:val="2"/>
                <w:szCs w:val="24"/>
              </w:rPr>
            </w:pPr>
            <w:r w:rsidRPr="00364EE0">
              <w:rPr>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364EE0">
              <w:rPr>
                <w:kern w:val="2"/>
                <w:szCs w:val="24"/>
              </w:rPr>
              <w:t>perdirbamumą</w:t>
            </w:r>
            <w:proofErr w:type="spellEnd"/>
            <w:r w:rsidRPr="00364EE0">
              <w:rPr>
                <w:kern w:val="2"/>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5A7E952A" w14:textId="77777777" w:rsidR="00364EE0" w:rsidRPr="00364EE0" w:rsidRDefault="00364EE0" w:rsidP="00364EE0">
            <w:pPr>
              <w:tabs>
                <w:tab w:val="left" w:pos="583"/>
              </w:tabs>
              <w:jc w:val="both"/>
              <w:rPr>
                <w:kern w:val="2"/>
                <w:szCs w:val="24"/>
              </w:rPr>
            </w:pPr>
            <w:r w:rsidRPr="00364EE0">
              <w:rPr>
                <w:kern w:val="2"/>
                <w:szCs w:val="24"/>
              </w:rPr>
              <w:t>Atitiktį aplinkosauginiams  kriterijams įrodantys dokumentai pateikiami kartu su Prekėmis</w:t>
            </w:r>
          </w:p>
          <w:p w14:paraId="73FFA04B" w14:textId="7423878C" w:rsidR="00364EE0" w:rsidRDefault="00364EE0" w:rsidP="00364EE0">
            <w:pPr>
              <w:jc w:val="both"/>
              <w:rPr>
                <w:kern w:val="2"/>
                <w:szCs w:val="24"/>
              </w:rPr>
            </w:pPr>
            <w:r w:rsidRPr="00DE421B">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00A440D" w:rsidR="00A87105" w:rsidRDefault="00A87105" w:rsidP="000B2F88">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012DE23F" w:rsidR="00A87105" w:rsidRPr="000704DD" w:rsidRDefault="00A87105" w:rsidP="00A87105">
            <w:pPr>
              <w:rPr>
                <w:color w:val="FF0000"/>
                <w:kern w:val="2"/>
                <w:szCs w:val="24"/>
              </w:rPr>
            </w:pP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E1660A" w:rsidR="00A87105" w:rsidRDefault="00A87105" w:rsidP="000B2F8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EC9AA33" w:rsidR="00A87105" w:rsidRDefault="0054465F" w:rsidP="00C609B3">
            <w:pPr>
              <w:jc w:val="both"/>
              <w:rPr>
                <w:color w:val="4472C4"/>
                <w:kern w:val="2"/>
                <w:szCs w:val="24"/>
              </w:rPr>
            </w:pPr>
            <w:r w:rsidRPr="0054465F">
              <w:rPr>
                <w:kern w:val="2"/>
                <w:szCs w:val="24"/>
              </w:rPr>
              <w:t>Netaikoma</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7777777" w:rsidR="00A87105" w:rsidRPr="00972E26" w:rsidRDefault="00A87105" w:rsidP="00C609B3">
            <w:pPr>
              <w:jc w:val="both"/>
              <w:rPr>
                <w:kern w:val="2"/>
                <w:szCs w:val="24"/>
              </w:rPr>
            </w:pPr>
            <w:r w:rsidRPr="00972E26">
              <w:rPr>
                <w:kern w:val="2"/>
                <w:szCs w:val="24"/>
              </w:rPr>
              <w:t xml:space="preserve">Pirkėjas atsiskaito su Tiekėju ne vėliau kaip per 30 (trisdešimt) kalendorinių dienų nuo Sąskaitos gavimo dienos. </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CD77599" w:rsidR="00A87105" w:rsidRDefault="00A87105" w:rsidP="005D03A3">
            <w:pPr>
              <w:rPr>
                <w:kern w:val="2"/>
                <w:szCs w:val="24"/>
              </w:rPr>
            </w:pPr>
            <w:r>
              <w:rPr>
                <w:kern w:val="2"/>
                <w:szCs w:val="24"/>
              </w:rPr>
              <w:t>Netaikoma</w:t>
            </w: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33EE49A" w:rsidR="00A87105" w:rsidRDefault="0083367D" w:rsidP="00166527">
            <w:pPr>
              <w:jc w:val="both"/>
              <w:rPr>
                <w:kern w:val="2"/>
                <w:szCs w:val="24"/>
              </w:rPr>
            </w:pPr>
            <w:r w:rsidRPr="0083367D">
              <w:rPr>
                <w:kern w:val="2"/>
                <w:szCs w:val="24"/>
              </w:rPr>
              <w:t xml:space="preserve">Garantijos terminas taikomas ne trumpesnis kaip 24 (dvidešimt keturių) mėnesių garantinis terminas, skaičiuojamas nuo Prekių perdavimo–priėmimo akto pasirašymo dienos. Tiekėjas privalo </w:t>
            </w:r>
            <w:r w:rsidRPr="0083367D">
              <w:rPr>
                <w:kern w:val="2"/>
                <w:szCs w:val="24"/>
              </w:rPr>
              <w:lastRenderedPageBreak/>
              <w:t>užtikrinti, kad garantiniu laikotarpiu būtų teikiamos garantinio aptarnavimo paslaugos, kaip nustatyta Techninėje specifikacijoje arba gamintojo dokumentacijoje.</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6E0D06A" w:rsidR="00A87105" w:rsidRDefault="00A87105" w:rsidP="00364EE0">
            <w:pPr>
              <w:rPr>
                <w:kern w:val="2"/>
                <w:szCs w:val="24"/>
              </w:rPr>
            </w:pPr>
            <w:r>
              <w:rPr>
                <w:kern w:val="2"/>
                <w:szCs w:val="24"/>
              </w:rPr>
              <w:t>Netaikoma</w:t>
            </w:r>
            <w:r w:rsidRPr="00FC3D12">
              <w:rPr>
                <w:color w:val="4472C4"/>
                <w:kern w:val="2"/>
                <w:szCs w:val="24"/>
              </w:rPr>
              <w:t xml:space="preserve"> </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lastRenderedPageBreak/>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CDDAB0" w14:textId="1E4B71FF" w:rsidR="00364EE0" w:rsidRPr="00364EE0" w:rsidRDefault="00364EE0" w:rsidP="00364EE0">
            <w:pPr>
              <w:rPr>
                <w:kern w:val="2"/>
                <w:szCs w:val="24"/>
                <w:lang w:val="en-US"/>
              </w:rPr>
            </w:pPr>
            <w:r w:rsidRPr="00364EE0">
              <w:rPr>
                <w:kern w:val="2"/>
                <w:szCs w:val="24"/>
                <w:lang w:val="en-US"/>
              </w:rPr>
              <w:t xml:space="preserve">200,00 </w:t>
            </w:r>
            <w:proofErr w:type="spellStart"/>
            <w:r w:rsidRPr="00364EE0">
              <w:rPr>
                <w:kern w:val="2"/>
                <w:szCs w:val="24"/>
                <w:lang w:val="en-US"/>
              </w:rPr>
              <w:t>Eur</w:t>
            </w:r>
            <w:proofErr w:type="spellEnd"/>
            <w:r w:rsidRPr="00364EE0">
              <w:rPr>
                <w:kern w:val="2"/>
                <w:szCs w:val="24"/>
                <w:lang w:val="en-US"/>
              </w:rPr>
              <w:t xml:space="preserve"> (du </w:t>
            </w:r>
            <w:proofErr w:type="spellStart"/>
            <w:r w:rsidRPr="00364EE0">
              <w:rPr>
                <w:kern w:val="2"/>
                <w:szCs w:val="24"/>
                <w:lang w:val="en-US"/>
              </w:rPr>
              <w:t>šimtai</w:t>
            </w:r>
            <w:proofErr w:type="spellEnd"/>
            <w:r w:rsidRPr="00364EE0">
              <w:rPr>
                <w:kern w:val="2"/>
                <w:szCs w:val="24"/>
                <w:lang w:val="en-US"/>
              </w:rPr>
              <w:t xml:space="preserve"> </w:t>
            </w:r>
            <w:proofErr w:type="spellStart"/>
            <w:r w:rsidRPr="00364EE0">
              <w:rPr>
                <w:kern w:val="2"/>
                <w:szCs w:val="24"/>
                <w:lang w:val="en-US"/>
              </w:rPr>
              <w:t>eurų</w:t>
            </w:r>
            <w:proofErr w:type="spellEnd"/>
            <w:r w:rsidRPr="00364EE0">
              <w:rPr>
                <w:kern w:val="2"/>
                <w:szCs w:val="24"/>
                <w:lang w:val="en-US"/>
              </w:rPr>
              <w:t>)</w:t>
            </w:r>
          </w:p>
          <w:p w14:paraId="69B3C483" w14:textId="529ED7E9" w:rsidR="00E749FF" w:rsidRPr="00364EE0" w:rsidRDefault="00E749FF" w:rsidP="00E749FF">
            <w:pPr>
              <w:rPr>
                <w:color w:val="4472C4"/>
                <w:kern w:val="2"/>
                <w:szCs w:val="24"/>
                <w:lang w:val="en-US"/>
              </w:rPr>
            </w:pP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114F9E31" w:rsidR="00E749FF" w:rsidRPr="008713BB" w:rsidRDefault="00E749FF" w:rsidP="00364EE0">
            <w:pPr>
              <w:rPr>
                <w:kern w:val="2"/>
                <w:szCs w:val="24"/>
              </w:rPr>
            </w:pPr>
            <w:r>
              <w:rPr>
                <w:kern w:val="2"/>
                <w:szCs w:val="24"/>
              </w:rPr>
              <w:t>Netaikoma</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lastRenderedPageBreak/>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0C252528" w:rsidR="00E749FF" w:rsidRPr="0032533F" w:rsidRDefault="00E749FF" w:rsidP="00166527">
            <w:pPr>
              <w:jc w:val="both"/>
              <w:rPr>
                <w:kern w:val="2"/>
                <w:szCs w:val="24"/>
              </w:rPr>
            </w:pPr>
            <w:r w:rsidRPr="0032533F">
              <w:rPr>
                <w:kern w:val="2"/>
                <w:szCs w:val="24"/>
              </w:rPr>
              <w:t xml:space="preserve">10.1.1. </w:t>
            </w:r>
            <w:r w:rsidR="0083367D" w:rsidRPr="0083367D">
              <w:rPr>
                <w:kern w:val="2"/>
                <w:szCs w:val="24"/>
              </w:rPr>
              <w:t xml:space="preserve">Tiekėjas įsipareigoja pristatyti Prekes, kurios atitinka Pirkimo dokumentuose ir Techninėje specifikacijoje nustatytus reikalavimus. Prekės turi būti pilnos komplektacijos, pristatytos </w:t>
            </w:r>
            <w:r w:rsidR="0083367D">
              <w:rPr>
                <w:kern w:val="2"/>
                <w:szCs w:val="24"/>
              </w:rPr>
              <w:t xml:space="preserve">į </w:t>
            </w:r>
            <w:r w:rsidR="0083367D" w:rsidRPr="0083367D">
              <w:rPr>
                <w:kern w:val="2"/>
                <w:szCs w:val="24"/>
              </w:rPr>
              <w:t>Techninėje specifikacijoje nurodytu adresu, laikantis nustatytų terminų</w:t>
            </w:r>
            <w:r w:rsidRPr="0032533F">
              <w:rPr>
                <w:kern w:val="2"/>
                <w:szCs w:val="24"/>
              </w:rPr>
              <w:t>.</w:t>
            </w:r>
          </w:p>
          <w:p w14:paraId="3657475F" w14:textId="18D5A964" w:rsidR="00E749FF" w:rsidRPr="00C44E79"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t>10.2. Dideli arba nuolatiniai esminės Sutarties sąlygos vykdymo trūkumai</w:t>
            </w:r>
          </w:p>
        </w:tc>
        <w:tc>
          <w:tcPr>
            <w:tcW w:w="6835" w:type="dxa"/>
            <w:gridSpan w:val="3"/>
          </w:tcPr>
          <w:p w14:paraId="262E8325" w14:textId="5C54885D" w:rsidR="00E749FF" w:rsidRPr="00A73B0F" w:rsidRDefault="00E749FF" w:rsidP="00166527">
            <w:pPr>
              <w:jc w:val="both"/>
              <w:rPr>
                <w:kern w:val="2"/>
                <w:szCs w:val="24"/>
              </w:rPr>
            </w:pPr>
            <w:r w:rsidRPr="00A73B0F">
              <w:rPr>
                <w:kern w:val="2"/>
                <w:szCs w:val="24"/>
              </w:rPr>
              <w:t xml:space="preserve">10.2.1. Tiekėjo nepristatytos, nepilnos arba ne pagal reikalavimus sukomplektuotos prekės į </w:t>
            </w:r>
            <w:r w:rsidR="0083367D" w:rsidRPr="0083367D">
              <w:rPr>
                <w:kern w:val="2"/>
                <w:szCs w:val="24"/>
              </w:rPr>
              <w:t>Techninėje specifikacijoje nurodytu adresu</w:t>
            </w:r>
            <w:r w:rsidRPr="00A73B0F">
              <w:rPr>
                <w:kern w:val="2"/>
                <w:szCs w:val="24"/>
              </w:rPr>
              <w:t>, kai toks pažeidimas kartojasi du ar daugiau kartų per Sutarties galiojimo laikotarpį, nepriklausomai nuo to, ar trūkumai buvo pašalinti.</w:t>
            </w:r>
          </w:p>
          <w:p w14:paraId="372608AD" w14:textId="2EDF077C" w:rsidR="00E749FF" w:rsidRPr="00A73B0F" w:rsidRDefault="00E749FF" w:rsidP="00166527">
            <w:pPr>
              <w:jc w:val="both"/>
              <w:rPr>
                <w:kern w:val="2"/>
                <w:szCs w:val="24"/>
              </w:rPr>
            </w:pPr>
            <w:r w:rsidRPr="00A73B0F">
              <w:rPr>
                <w:kern w:val="2"/>
                <w:szCs w:val="24"/>
              </w:rPr>
              <w:t xml:space="preserve">10.2.2. Prekių pristatymo </w:t>
            </w:r>
            <w:r w:rsidR="00210AB6" w:rsidRPr="00210AB6">
              <w:rPr>
                <w:kern w:val="2"/>
                <w:szCs w:val="24"/>
              </w:rPr>
              <w:t xml:space="preserve">į Techninėje specifikacijoje nurodytu adresu </w:t>
            </w:r>
            <w:r w:rsidRPr="00A73B0F">
              <w:rPr>
                <w:kern w:val="2"/>
                <w:szCs w:val="24"/>
              </w:rPr>
              <w:t>vėlavimas ilgiau kaip 5 (penkias) darbo dienas nuo nustatyto termino, išskyrus force majeure atvejus.</w:t>
            </w:r>
          </w:p>
          <w:p w14:paraId="27FF7C68" w14:textId="4C431B62"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92DF11" w14:textId="77777777" w:rsidR="0095089B" w:rsidRPr="0095089B" w:rsidRDefault="0095089B" w:rsidP="00166527">
            <w:pPr>
              <w:jc w:val="both"/>
              <w:rPr>
                <w:kern w:val="2"/>
                <w:szCs w:val="24"/>
              </w:rPr>
            </w:pPr>
            <w:r w:rsidRPr="0095089B">
              <w:rPr>
                <w:kern w:val="2"/>
                <w:szCs w:val="24"/>
              </w:rPr>
              <w:t>Ši Sutartis laikoma sudaryta ir įsigalioja nuo Sutarties pasirašymo dienos (antrosios Šalies pasirašymo dieną).</w:t>
            </w:r>
          </w:p>
          <w:p w14:paraId="0DC01EF2" w14:textId="082AA75E" w:rsidR="00E749FF" w:rsidRDefault="0095089B" w:rsidP="00166527">
            <w:pPr>
              <w:jc w:val="both"/>
              <w:rPr>
                <w:color w:val="4472C4"/>
                <w:kern w:val="2"/>
                <w:szCs w:val="24"/>
              </w:rPr>
            </w:pPr>
            <w:r w:rsidRPr="0095089B">
              <w:rPr>
                <w:kern w:val="2"/>
                <w:szCs w:val="24"/>
              </w:rPr>
              <w:t>Sutartis galioja iki visiško prievolių įvykdymo</w:t>
            </w:r>
            <w:r>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CB6BCC7" w:rsidR="00E749FF" w:rsidRPr="00305244" w:rsidRDefault="00660AF0" w:rsidP="00166527">
            <w:pPr>
              <w:jc w:val="both"/>
              <w:rPr>
                <w:kern w:val="2"/>
                <w:szCs w:val="24"/>
              </w:rPr>
            </w:pPr>
            <w:r w:rsidRPr="00660AF0">
              <w:rPr>
                <w:kern w:val="2"/>
                <w:szCs w:val="24"/>
              </w:rPr>
              <w:t>Šalių abipusiu rašytiniu susitarimu Sutartis tomis pačiomis sąlygomis gali būti pratęsta 1 (vieną) kartą 1 (vienam) mėnesiui, jeigu yra išlikęs poreikis.</w:t>
            </w: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t>12.2.</w:t>
            </w:r>
            <w:r w:rsidR="00CB2074">
              <w:rPr>
                <w:kern w:val="2"/>
                <w:szCs w:val="24"/>
              </w:rPr>
              <w:t>2</w:t>
            </w:r>
            <w:r w:rsidRPr="009E29D0">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lastRenderedPageBreak/>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lastRenderedPageBreak/>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0E593ACE" w14:textId="77777777" w:rsidR="00364EE0" w:rsidRPr="00364EE0" w:rsidRDefault="00364EE0" w:rsidP="00364EE0">
            <w:pPr>
              <w:jc w:val="both"/>
              <w:rPr>
                <w:color w:val="000000"/>
                <w:kern w:val="2"/>
                <w:szCs w:val="24"/>
                <w:shd w:val="clear" w:color="auto" w:fill="FFFFFF"/>
              </w:rPr>
            </w:pPr>
            <w:r w:rsidRPr="00364EE0">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bei 2 priedo II ir III skyriumi ir 4.4.4.4. papunkčiu: Prekė yra  tvirta, ilgaamžė, funkcionali,  ji ir jos sudedamosios dalys tinka naudoti daug kartų ir (ar) lengvai pataisomos, ir (ar) pakeičiamos. Atitiktį pagrindžiantys dokumentai pateikiami prekių pristatymo metu.</w:t>
            </w:r>
          </w:p>
          <w:p w14:paraId="4B6631DF" w14:textId="1031A30B" w:rsidR="00E749FF" w:rsidRDefault="00364EE0" w:rsidP="00364EE0">
            <w:pPr>
              <w:jc w:val="both"/>
              <w:rPr>
                <w:b/>
                <w:bCs/>
                <w:kern w:val="2"/>
                <w:szCs w:val="24"/>
              </w:rPr>
            </w:pPr>
            <w:r w:rsidRPr="00364EE0">
              <w:rPr>
                <w:color w:val="000000"/>
                <w:kern w:val="2"/>
                <w:szCs w:val="24"/>
                <w:shd w:val="clear" w:color="auto" w:fill="FFFFFF"/>
              </w:rPr>
              <w:t xml:space="preserve">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364EE0">
              <w:rPr>
                <w:color w:val="000000"/>
                <w:kern w:val="2"/>
                <w:szCs w:val="24"/>
                <w:shd w:val="clear" w:color="auto" w:fill="FFFFFF"/>
              </w:rPr>
              <w:t>polietilentereftalato</w:t>
            </w:r>
            <w:proofErr w:type="spellEnd"/>
            <w:r w:rsidRPr="00364EE0">
              <w:rPr>
                <w:color w:val="000000"/>
                <w:kern w:val="2"/>
                <w:szCs w:val="24"/>
                <w:shd w:val="clear" w:color="auto" w:fill="FFFFFF"/>
              </w:rPr>
              <w:t xml:space="preserve"> (PET), aukšto tankumo polietileno (HDPE), </w:t>
            </w:r>
            <w:proofErr w:type="spellStart"/>
            <w:r w:rsidRPr="00364EE0">
              <w:rPr>
                <w:color w:val="000000"/>
                <w:kern w:val="2"/>
                <w:szCs w:val="24"/>
                <w:shd w:val="clear" w:color="auto" w:fill="FFFFFF"/>
              </w:rPr>
              <w:t>polivinilchlorido</w:t>
            </w:r>
            <w:proofErr w:type="spellEnd"/>
            <w:r w:rsidRPr="00364EE0">
              <w:rPr>
                <w:color w:val="000000"/>
                <w:kern w:val="2"/>
                <w:szCs w:val="24"/>
                <w:shd w:val="clear" w:color="auto" w:fill="FFFFFF"/>
              </w:rPr>
              <w:t xml:space="preserve"> (PVC), žemo tankumo polietileno (LDPE), polipropileno (PP), </w:t>
            </w:r>
            <w:proofErr w:type="spellStart"/>
            <w:r w:rsidRPr="00364EE0">
              <w:rPr>
                <w:color w:val="000000"/>
                <w:kern w:val="2"/>
                <w:szCs w:val="24"/>
                <w:shd w:val="clear" w:color="auto" w:fill="FFFFFF"/>
              </w:rPr>
              <w:t>polistireno</w:t>
            </w:r>
            <w:proofErr w:type="spellEnd"/>
            <w:r w:rsidRPr="00364EE0">
              <w:rPr>
                <w:color w:val="000000"/>
                <w:kern w:val="2"/>
                <w:szCs w:val="24"/>
                <w:shd w:val="clear" w:color="auto" w:fill="FFFFFF"/>
              </w:rPr>
              <w:t xml:space="preserve"> (PS), nebent tai prieštarauja higienos normoms. Atitiktį pagrindžiantys dokumentai pateikiami prekių pristatymo metu.</w:t>
            </w: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lastRenderedPageBreak/>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lastRenderedPageBreak/>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2047026" w:rsidR="00E749FF" w:rsidRDefault="000917AA" w:rsidP="000917AA">
            <w:pPr>
              <w:rPr>
                <w:b/>
                <w:bCs/>
                <w:kern w:val="2"/>
                <w:szCs w:val="24"/>
              </w:rPr>
            </w:pPr>
            <w:r>
              <w:rPr>
                <w:b/>
                <w:bCs/>
                <w:kern w:val="2"/>
                <w:szCs w:val="24"/>
              </w:rPr>
              <w:t>Techninė specifikacija</w:t>
            </w: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3B68FF98" w:rsidR="00E749FF" w:rsidRDefault="000917AA" w:rsidP="000917AA">
            <w:pPr>
              <w:rPr>
                <w:b/>
                <w:bCs/>
                <w:kern w:val="2"/>
                <w:szCs w:val="24"/>
              </w:rPr>
            </w:pPr>
            <w:r>
              <w:rPr>
                <w:b/>
                <w:bCs/>
                <w:kern w:val="2"/>
                <w:szCs w:val="24"/>
              </w:rPr>
              <w:t>Pasiūlymas</w:t>
            </w: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42007" w14:textId="77777777" w:rsidR="00F03D14" w:rsidRDefault="00F03D14">
      <w:r>
        <w:separator/>
      </w:r>
    </w:p>
  </w:endnote>
  <w:endnote w:type="continuationSeparator" w:id="0">
    <w:p w14:paraId="2B5122BF" w14:textId="77777777" w:rsidR="00F03D14" w:rsidRDefault="00F03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F3656" w14:textId="77777777" w:rsidR="00F03D14" w:rsidRDefault="00F03D14">
      <w:r>
        <w:separator/>
      </w:r>
    </w:p>
  </w:footnote>
  <w:footnote w:type="continuationSeparator" w:id="0">
    <w:p w14:paraId="183B3A34" w14:textId="77777777" w:rsidR="00F03D14" w:rsidRDefault="00F03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794115"/>
    <w:multiLevelType w:val="hybridMultilevel"/>
    <w:tmpl w:val="F7DE8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5932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7B59"/>
    <w:rsid w:val="00033719"/>
    <w:rsid w:val="0003475D"/>
    <w:rsid w:val="0004181F"/>
    <w:rsid w:val="0004650E"/>
    <w:rsid w:val="00064D31"/>
    <w:rsid w:val="0006781A"/>
    <w:rsid w:val="000704DD"/>
    <w:rsid w:val="00072220"/>
    <w:rsid w:val="0007222C"/>
    <w:rsid w:val="00080E64"/>
    <w:rsid w:val="00085C6C"/>
    <w:rsid w:val="000917AA"/>
    <w:rsid w:val="000A3989"/>
    <w:rsid w:val="000A4569"/>
    <w:rsid w:val="000B2F88"/>
    <w:rsid w:val="000E294C"/>
    <w:rsid w:val="000F45C5"/>
    <w:rsid w:val="0011134B"/>
    <w:rsid w:val="0011212E"/>
    <w:rsid w:val="0011622B"/>
    <w:rsid w:val="00135638"/>
    <w:rsid w:val="0015439A"/>
    <w:rsid w:val="00160268"/>
    <w:rsid w:val="00166527"/>
    <w:rsid w:val="0019797D"/>
    <w:rsid w:val="001A6A56"/>
    <w:rsid w:val="001A7F7F"/>
    <w:rsid w:val="001B2EB7"/>
    <w:rsid w:val="001B47CC"/>
    <w:rsid w:val="001B647C"/>
    <w:rsid w:val="001D6C64"/>
    <w:rsid w:val="001E09C0"/>
    <w:rsid w:val="001F19F5"/>
    <w:rsid w:val="001F1B47"/>
    <w:rsid w:val="001F6DBF"/>
    <w:rsid w:val="00201517"/>
    <w:rsid w:val="00202E5E"/>
    <w:rsid w:val="002030C4"/>
    <w:rsid w:val="00210AB6"/>
    <w:rsid w:val="002121FF"/>
    <w:rsid w:val="002409D8"/>
    <w:rsid w:val="002456ED"/>
    <w:rsid w:val="002563A5"/>
    <w:rsid w:val="00256553"/>
    <w:rsid w:val="00263C44"/>
    <w:rsid w:val="00270D26"/>
    <w:rsid w:val="002B039D"/>
    <w:rsid w:val="002B196A"/>
    <w:rsid w:val="002B333E"/>
    <w:rsid w:val="002C4028"/>
    <w:rsid w:val="002C5938"/>
    <w:rsid w:val="002D2DEE"/>
    <w:rsid w:val="002E562D"/>
    <w:rsid w:val="002E5CBD"/>
    <w:rsid w:val="002F0B5F"/>
    <w:rsid w:val="002F1EC9"/>
    <w:rsid w:val="00305244"/>
    <w:rsid w:val="00316F12"/>
    <w:rsid w:val="0032533F"/>
    <w:rsid w:val="003275F2"/>
    <w:rsid w:val="0033502E"/>
    <w:rsid w:val="00340DA4"/>
    <w:rsid w:val="00341CC2"/>
    <w:rsid w:val="00356932"/>
    <w:rsid w:val="00364EE0"/>
    <w:rsid w:val="003747DB"/>
    <w:rsid w:val="003834B1"/>
    <w:rsid w:val="00387257"/>
    <w:rsid w:val="003A5330"/>
    <w:rsid w:val="003A5943"/>
    <w:rsid w:val="003A6A1C"/>
    <w:rsid w:val="003B2279"/>
    <w:rsid w:val="003B2818"/>
    <w:rsid w:val="003C4FC6"/>
    <w:rsid w:val="003D1B61"/>
    <w:rsid w:val="003E5D1D"/>
    <w:rsid w:val="003F384F"/>
    <w:rsid w:val="003F50F5"/>
    <w:rsid w:val="004068BE"/>
    <w:rsid w:val="00417EDD"/>
    <w:rsid w:val="00435D59"/>
    <w:rsid w:val="00440970"/>
    <w:rsid w:val="004456E4"/>
    <w:rsid w:val="004653BD"/>
    <w:rsid w:val="00480971"/>
    <w:rsid w:val="004A6699"/>
    <w:rsid w:val="004C3F4C"/>
    <w:rsid w:val="004F0BBD"/>
    <w:rsid w:val="0051576D"/>
    <w:rsid w:val="00541A03"/>
    <w:rsid w:val="0054465F"/>
    <w:rsid w:val="0055600D"/>
    <w:rsid w:val="00560955"/>
    <w:rsid w:val="00573F0E"/>
    <w:rsid w:val="00575A81"/>
    <w:rsid w:val="005828DD"/>
    <w:rsid w:val="00586FF0"/>
    <w:rsid w:val="00587E3C"/>
    <w:rsid w:val="00597D00"/>
    <w:rsid w:val="005A28FE"/>
    <w:rsid w:val="005A68E3"/>
    <w:rsid w:val="005C68F1"/>
    <w:rsid w:val="005D03A3"/>
    <w:rsid w:val="005D112B"/>
    <w:rsid w:val="005F1E1E"/>
    <w:rsid w:val="00606D77"/>
    <w:rsid w:val="00615672"/>
    <w:rsid w:val="00625818"/>
    <w:rsid w:val="006326FE"/>
    <w:rsid w:val="00660AF0"/>
    <w:rsid w:val="00677A54"/>
    <w:rsid w:val="0069149C"/>
    <w:rsid w:val="006A310B"/>
    <w:rsid w:val="006A3E19"/>
    <w:rsid w:val="006A6C01"/>
    <w:rsid w:val="006B058F"/>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4ED3"/>
    <w:rsid w:val="00817DB2"/>
    <w:rsid w:val="00826933"/>
    <w:rsid w:val="0083367D"/>
    <w:rsid w:val="00844B8B"/>
    <w:rsid w:val="00855D15"/>
    <w:rsid w:val="0086140C"/>
    <w:rsid w:val="008713BB"/>
    <w:rsid w:val="00887509"/>
    <w:rsid w:val="00891F0F"/>
    <w:rsid w:val="008A3CF0"/>
    <w:rsid w:val="008B72DB"/>
    <w:rsid w:val="008C6518"/>
    <w:rsid w:val="008D1684"/>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684B"/>
    <w:rsid w:val="00961BFC"/>
    <w:rsid w:val="009636C7"/>
    <w:rsid w:val="00965170"/>
    <w:rsid w:val="009A4B6A"/>
    <w:rsid w:val="009D1BBA"/>
    <w:rsid w:val="009D2A01"/>
    <w:rsid w:val="009D742F"/>
    <w:rsid w:val="009E2592"/>
    <w:rsid w:val="009E29D0"/>
    <w:rsid w:val="009E49CD"/>
    <w:rsid w:val="009E7BFD"/>
    <w:rsid w:val="00A06E04"/>
    <w:rsid w:val="00A13DC4"/>
    <w:rsid w:val="00A174D9"/>
    <w:rsid w:val="00A23E71"/>
    <w:rsid w:val="00A27ACF"/>
    <w:rsid w:val="00A35CFF"/>
    <w:rsid w:val="00A36EB9"/>
    <w:rsid w:val="00A4648B"/>
    <w:rsid w:val="00A7275A"/>
    <w:rsid w:val="00A73B0F"/>
    <w:rsid w:val="00A83019"/>
    <w:rsid w:val="00A87105"/>
    <w:rsid w:val="00A90B51"/>
    <w:rsid w:val="00AA127A"/>
    <w:rsid w:val="00AB318A"/>
    <w:rsid w:val="00AB46B5"/>
    <w:rsid w:val="00AB5915"/>
    <w:rsid w:val="00AD6E68"/>
    <w:rsid w:val="00AD7617"/>
    <w:rsid w:val="00B376CB"/>
    <w:rsid w:val="00B47A53"/>
    <w:rsid w:val="00B52935"/>
    <w:rsid w:val="00B53EA5"/>
    <w:rsid w:val="00B767F3"/>
    <w:rsid w:val="00B90725"/>
    <w:rsid w:val="00BA1A73"/>
    <w:rsid w:val="00BA3058"/>
    <w:rsid w:val="00BA35DA"/>
    <w:rsid w:val="00BA3762"/>
    <w:rsid w:val="00BA4C0E"/>
    <w:rsid w:val="00BA6C79"/>
    <w:rsid w:val="00BC0F14"/>
    <w:rsid w:val="00BC5B56"/>
    <w:rsid w:val="00BC7276"/>
    <w:rsid w:val="00BD576F"/>
    <w:rsid w:val="00BE719B"/>
    <w:rsid w:val="00BF0B7B"/>
    <w:rsid w:val="00BF0C60"/>
    <w:rsid w:val="00C0776A"/>
    <w:rsid w:val="00C11387"/>
    <w:rsid w:val="00C31103"/>
    <w:rsid w:val="00C44E79"/>
    <w:rsid w:val="00C609B3"/>
    <w:rsid w:val="00C71225"/>
    <w:rsid w:val="00CA7A66"/>
    <w:rsid w:val="00CB2074"/>
    <w:rsid w:val="00CB29C1"/>
    <w:rsid w:val="00CC4C60"/>
    <w:rsid w:val="00CD2219"/>
    <w:rsid w:val="00CF04CE"/>
    <w:rsid w:val="00CF2A3E"/>
    <w:rsid w:val="00CF715F"/>
    <w:rsid w:val="00D458D0"/>
    <w:rsid w:val="00D540CA"/>
    <w:rsid w:val="00D54BBD"/>
    <w:rsid w:val="00D63C1E"/>
    <w:rsid w:val="00D91332"/>
    <w:rsid w:val="00D9241D"/>
    <w:rsid w:val="00D96967"/>
    <w:rsid w:val="00DA15BC"/>
    <w:rsid w:val="00DB19D9"/>
    <w:rsid w:val="00DD7479"/>
    <w:rsid w:val="00E026E2"/>
    <w:rsid w:val="00E210E0"/>
    <w:rsid w:val="00E26B23"/>
    <w:rsid w:val="00E344D1"/>
    <w:rsid w:val="00E37400"/>
    <w:rsid w:val="00E411FD"/>
    <w:rsid w:val="00E6723D"/>
    <w:rsid w:val="00E71E3C"/>
    <w:rsid w:val="00E749FF"/>
    <w:rsid w:val="00E84447"/>
    <w:rsid w:val="00E905B2"/>
    <w:rsid w:val="00E952E9"/>
    <w:rsid w:val="00EC362D"/>
    <w:rsid w:val="00ED00AC"/>
    <w:rsid w:val="00EE0534"/>
    <w:rsid w:val="00EE1060"/>
    <w:rsid w:val="00F03D14"/>
    <w:rsid w:val="00F07F03"/>
    <w:rsid w:val="00F13433"/>
    <w:rsid w:val="00F34FCD"/>
    <w:rsid w:val="00F35FF0"/>
    <w:rsid w:val="00F65544"/>
    <w:rsid w:val="00F82345"/>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64EE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4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2399</Words>
  <Characters>13676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4</cp:revision>
  <dcterms:created xsi:type="dcterms:W3CDTF">2026-02-26T17:55:00Z</dcterms:created>
  <dcterms:modified xsi:type="dcterms:W3CDTF">2026-03-01T18:06:00Z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